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4E" w:rsidRPr="00AD39D1" w:rsidRDefault="008B614E" w:rsidP="008B6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9D1">
        <w:rPr>
          <w:rFonts w:ascii="Times New Roman" w:hAnsi="Times New Roman" w:cs="Times New Roman"/>
          <w:sz w:val="24"/>
          <w:szCs w:val="24"/>
        </w:rPr>
        <w:t xml:space="preserve">Приложение к решению </w:t>
      </w:r>
    </w:p>
    <w:p w:rsidR="008B614E" w:rsidRDefault="008B614E" w:rsidP="008B6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39D1">
        <w:rPr>
          <w:rFonts w:ascii="Times New Roman" w:hAnsi="Times New Roman" w:cs="Times New Roman"/>
          <w:sz w:val="24"/>
          <w:szCs w:val="24"/>
        </w:rPr>
        <w:t>Обни</w:t>
      </w:r>
      <w:r>
        <w:rPr>
          <w:rFonts w:ascii="Times New Roman" w:hAnsi="Times New Roman" w:cs="Times New Roman"/>
          <w:sz w:val="24"/>
          <w:szCs w:val="24"/>
        </w:rPr>
        <w:t>нского городского Собрания  № 08-40</w:t>
      </w:r>
    </w:p>
    <w:p w:rsidR="008B614E" w:rsidRPr="00AD39D1" w:rsidRDefault="008B614E" w:rsidP="008B61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25 апреля </w:t>
      </w:r>
      <w:r w:rsidRPr="00AD39D1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B614E" w:rsidRDefault="008B614E" w:rsidP="008B614E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B614E" w:rsidRPr="001445E9" w:rsidRDefault="008B614E" w:rsidP="008B6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ПОЛОЖЕНИЕ</w:t>
      </w:r>
    </w:p>
    <w:p w:rsidR="008B614E" w:rsidRPr="001445E9" w:rsidRDefault="008B614E" w:rsidP="008B6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О ПОЧЕТНОМ ЗВАНИИ</w:t>
      </w:r>
    </w:p>
    <w:p w:rsidR="008B614E" w:rsidRPr="001445E9" w:rsidRDefault="008B614E" w:rsidP="008B6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445E9">
        <w:rPr>
          <w:rFonts w:ascii="Times New Roman" w:hAnsi="Times New Roman" w:cs="Times New Roman"/>
          <w:sz w:val="24"/>
          <w:szCs w:val="24"/>
        </w:rPr>
        <w:t>ПОЧЕТНЫЙ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8B614E" w:rsidRDefault="008B614E" w:rsidP="008B61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8B614E" w:rsidRPr="00DE5989" w:rsidRDefault="008B614E" w:rsidP="008B614E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является высшей наградой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«Город Обнинск» (далее – город Обнинск)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14E" w:rsidRPr="00DE5989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Обнинска»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присваивается в целях признания выдающихся заслуг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перед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городом Обнинском</w:t>
      </w:r>
      <w:r w:rsidRPr="004904DE">
        <w:rPr>
          <w:rFonts w:ascii="Times New Roman" w:hAnsi="Times New Roman" w:cs="Times New Roman"/>
          <w:sz w:val="24"/>
          <w:szCs w:val="24"/>
        </w:rPr>
        <w:t xml:space="preserve"> </w:t>
      </w:r>
      <w:r w:rsidRPr="0048337E">
        <w:rPr>
          <w:rFonts w:ascii="Times New Roman" w:hAnsi="Times New Roman" w:cs="Times New Roman"/>
          <w:sz w:val="24"/>
          <w:szCs w:val="24"/>
        </w:rPr>
        <w:t xml:space="preserve">за большой личный вклад в организацию и развитие </w:t>
      </w:r>
      <w:r>
        <w:rPr>
          <w:rFonts w:ascii="Times New Roman" w:hAnsi="Times New Roman" w:cs="Times New Roman"/>
          <w:sz w:val="24"/>
          <w:szCs w:val="24"/>
        </w:rPr>
        <w:t>города Обнинска</w:t>
      </w:r>
      <w:r w:rsidRPr="0048337E">
        <w:rPr>
          <w:rFonts w:ascii="Times New Roman" w:hAnsi="Times New Roman" w:cs="Times New Roman"/>
          <w:sz w:val="24"/>
          <w:szCs w:val="24"/>
        </w:rPr>
        <w:t xml:space="preserve"> как наукограда, который выразился в мировом признании </w:t>
      </w:r>
      <w:r>
        <w:rPr>
          <w:rFonts w:ascii="Times New Roman" w:hAnsi="Times New Roman" w:cs="Times New Roman"/>
          <w:sz w:val="24"/>
          <w:szCs w:val="24"/>
        </w:rPr>
        <w:t>города Обнинска</w:t>
      </w:r>
      <w:r w:rsidRPr="0048337E">
        <w:rPr>
          <w:rFonts w:ascii="Times New Roman" w:hAnsi="Times New Roman" w:cs="Times New Roman"/>
          <w:sz w:val="24"/>
          <w:szCs w:val="24"/>
        </w:rPr>
        <w:t xml:space="preserve"> как научного центра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поощрения личной деятельности, направленной на пользу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обеспечение его благополучия и процветания.</w:t>
      </w:r>
    </w:p>
    <w:p w:rsidR="008B614E" w:rsidRPr="00DE5989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Звание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DE598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присваивается персонально и пожизненно гражданам Российской Федерации, иностранным гражданам и лицам без гражданства в знак признания заслуг и поощрения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14E" w:rsidRPr="004904DE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Основаниями для присвоения звания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являются:</w:t>
      </w:r>
    </w:p>
    <w:p w:rsidR="008B614E" w:rsidRPr="004904DE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большой вклад в развитие науки и техники;</w:t>
      </w:r>
    </w:p>
    <w:p w:rsidR="008B614E" w:rsidRPr="004904DE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авторитет у жителей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обретенный</w:t>
      </w:r>
      <w:proofErr w:type="spellEnd"/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длительной общественной, научной, политической, хозяйственной, культурной, а также иной деятельностью с выдающимися результатами для Российской Федерации,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8B614E" w:rsidRPr="004904DE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- долговременная и устойчивая известность среди жителей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почве эффективной благотворительной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меценатской 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деятельности;</w:t>
      </w:r>
    </w:p>
    <w:p w:rsidR="008B614E" w:rsidRPr="004904DE" w:rsidRDefault="008B614E" w:rsidP="008B614E">
      <w:pPr>
        <w:widowControl w:val="0"/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 мужество и отвага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 совершении героического поступка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 благо города Обнинска</w:t>
      </w:r>
      <w:r w:rsidRPr="004904D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14E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 Рассмотрение вопроса о п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рисвоени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осуществляется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Обнинским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городским Собранием в соответствии с настоящим Положением к юбилейным датам города Обнинска кратным пяти. При этом количество присваиваемых званий не может быть более двух.</w:t>
      </w:r>
    </w:p>
    <w:p w:rsidR="008B614E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 может быть присвоено лицу, имеющему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неснятую или непогашенную </w:t>
      </w:r>
      <w:r w:rsidRPr="00DF6CC0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судимость.</w:t>
      </w:r>
    </w:p>
    <w:p w:rsidR="008B614E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Звание «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 города Обнинска» не присваивается посмертно.</w:t>
      </w:r>
    </w:p>
    <w:p w:rsidR="008B614E" w:rsidRPr="001445E9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</w:t>
      </w:r>
      <w:r w:rsidRPr="001445E9">
        <w:rPr>
          <w:rFonts w:ascii="Times New Roman" w:hAnsi="Times New Roman" w:cs="Times New Roman"/>
          <w:sz w:val="24"/>
          <w:szCs w:val="24"/>
        </w:rPr>
        <w:t xml:space="preserve">Ходатайство о присвоении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могут </w:t>
      </w:r>
      <w:r w:rsidRPr="001445E9">
        <w:rPr>
          <w:rFonts w:ascii="Times New Roman" w:hAnsi="Times New Roman" w:cs="Times New Roman"/>
          <w:sz w:val="24"/>
          <w:szCs w:val="24"/>
        </w:rPr>
        <w:t>внос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445E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445E9">
        <w:rPr>
          <w:rFonts w:ascii="Times New Roman" w:hAnsi="Times New Roman" w:cs="Times New Roman"/>
          <w:sz w:val="24"/>
          <w:szCs w:val="24"/>
        </w:rPr>
        <w:t>: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депутаты Обнинского городского Собрания (большинством от установленной численности), Глава городского самоуправления города Обнинска, Администрация города Обнинска, 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палата города Обнинска</w:t>
      </w:r>
      <w:r w:rsidRPr="001445E9">
        <w:rPr>
          <w:rFonts w:ascii="Times New Roman" w:hAnsi="Times New Roman" w:cs="Times New Roman"/>
          <w:sz w:val="24"/>
          <w:szCs w:val="24"/>
        </w:rPr>
        <w:t>;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>- коллективы</w:t>
      </w:r>
      <w:r>
        <w:rPr>
          <w:rFonts w:ascii="Times New Roman" w:hAnsi="Times New Roman" w:cs="Times New Roman"/>
          <w:sz w:val="24"/>
          <w:szCs w:val="24"/>
        </w:rPr>
        <w:t xml:space="preserve"> организаций всех форм собственности, </w:t>
      </w:r>
      <w:r w:rsidRPr="001445E9">
        <w:rPr>
          <w:rFonts w:ascii="Times New Roman" w:hAnsi="Times New Roman" w:cs="Times New Roman"/>
          <w:sz w:val="24"/>
          <w:szCs w:val="24"/>
        </w:rPr>
        <w:t>общественны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445E9">
        <w:rPr>
          <w:rFonts w:ascii="Times New Roman" w:hAnsi="Times New Roman" w:cs="Times New Roman"/>
          <w:sz w:val="24"/>
          <w:szCs w:val="24"/>
        </w:rPr>
        <w:t xml:space="preserve"> организац</w:t>
      </w:r>
      <w:r>
        <w:rPr>
          <w:rFonts w:ascii="Times New Roman" w:hAnsi="Times New Roman" w:cs="Times New Roman"/>
          <w:sz w:val="24"/>
          <w:szCs w:val="24"/>
        </w:rPr>
        <w:t>ии и объединения города Обнинска.</w:t>
      </w:r>
    </w:p>
    <w:p w:rsidR="008B614E" w:rsidRPr="0054483C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7. 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Ходатайство о присвоении звания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города Обнинска»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оформляется протоколом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 трудового коллектива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и должно содержать фамилию, имя, отчество, место работы и должность кандидата, конкретное указание на его личный вклад в развитие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заслуги в соответствующей сфере, дату, подпись председателя собрания. Ходатайство сопровождается письмом руководителя организации (объединения).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/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ходатайству прилагается наградной </w:t>
      </w:r>
      <w:hyperlink r:id="rId6" w:history="1">
        <w:r w:rsidRPr="0054483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лист</w:t>
        </w:r>
      </w:hyperlink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установленног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образца (приложение № 1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цветн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ая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фото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графия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кандидата </w:t>
      </w:r>
      <w:r w:rsidRPr="0054483C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размером 3 x 4 см.</w:t>
      </w:r>
    </w:p>
    <w:p w:rsidR="008B614E" w:rsidRPr="0054483C" w:rsidRDefault="008B614E" w:rsidP="008B614E">
      <w:pPr>
        <w:pStyle w:val="ConsPlusNormal"/>
        <w:spacing w:before="160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4483C">
        <w:rPr>
          <w:rFonts w:ascii="Times New Roman" w:eastAsiaTheme="minorEastAsia" w:hAnsi="Times New Roman" w:cs="Times New Roman"/>
          <w:sz w:val="24"/>
          <w:szCs w:val="24"/>
        </w:rPr>
        <w:t xml:space="preserve">Ходатайство о присвоении звания </w:t>
      </w:r>
      <w:r>
        <w:rPr>
          <w:rFonts w:ascii="Times New Roman" w:eastAsiaTheme="minorEastAsia" w:hAnsi="Times New Roman" w:cs="Times New Roman"/>
          <w:sz w:val="24"/>
          <w:szCs w:val="24"/>
        </w:rPr>
        <w:t>«</w:t>
      </w:r>
      <w:proofErr w:type="spellStart"/>
      <w:r w:rsidRPr="0054483C">
        <w:rPr>
          <w:rFonts w:ascii="Times New Roman" w:eastAsiaTheme="minorEastAsia" w:hAnsi="Times New Roman" w:cs="Times New Roman"/>
          <w:sz w:val="24"/>
          <w:szCs w:val="24"/>
        </w:rPr>
        <w:t>Почетный</w:t>
      </w:r>
      <w:proofErr w:type="spellEnd"/>
      <w:r w:rsidRPr="0054483C">
        <w:rPr>
          <w:rFonts w:ascii="Times New Roman" w:eastAsiaTheme="minorEastAsia" w:hAnsi="Times New Roman" w:cs="Times New Roman"/>
          <w:sz w:val="24"/>
          <w:szCs w:val="24"/>
        </w:rPr>
        <w:t xml:space="preserve"> гражданин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города Обнинска», вносимое</w:t>
      </w:r>
      <w:r w:rsidRPr="0054483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Главой городского самоуправления города Обнинска</w:t>
      </w:r>
      <w:r w:rsidRPr="0054483C">
        <w:rPr>
          <w:rFonts w:ascii="Times New Roman" w:eastAsiaTheme="minorEastAsia" w:hAnsi="Times New Roman" w:cs="Times New Roman"/>
          <w:sz w:val="24"/>
          <w:szCs w:val="24"/>
        </w:rPr>
        <w:t xml:space="preserve"> или большинством от установленного числа депутатов </w:t>
      </w:r>
      <w:r>
        <w:rPr>
          <w:rFonts w:ascii="Times New Roman" w:eastAsiaTheme="minorEastAsia" w:hAnsi="Times New Roman" w:cs="Times New Roman"/>
          <w:sz w:val="24"/>
          <w:szCs w:val="24"/>
        </w:rPr>
        <w:t>Обнинского городского Собрания,</w:t>
      </w:r>
      <w:r w:rsidRPr="0054483C">
        <w:rPr>
          <w:rFonts w:ascii="Times New Roman" w:eastAsiaTheme="minorEastAsia" w:hAnsi="Times New Roman" w:cs="Times New Roman"/>
          <w:sz w:val="24"/>
          <w:szCs w:val="24"/>
        </w:rPr>
        <w:t xml:space="preserve"> должно содержать сведения, указанные в </w:t>
      </w:r>
      <w:r>
        <w:rPr>
          <w:rFonts w:ascii="Times New Roman" w:eastAsiaTheme="minorEastAsia" w:hAnsi="Times New Roman" w:cs="Times New Roman"/>
          <w:sz w:val="24"/>
          <w:szCs w:val="24"/>
        </w:rPr>
        <w:t>первом абзаце настоящего пункта.</w:t>
      </w:r>
    </w:p>
    <w:p w:rsidR="008B614E" w:rsidRPr="00825376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2537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ходатайству о награждении могут прилагаться публикации, фотографии и другие материалы, подтверждающие достижение высоких результатов представляемого лица и его вклад в развитие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825376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14E" w:rsidRPr="00825376" w:rsidRDefault="008B614E" w:rsidP="008B614E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ходатайству о награждении прилагается </w:t>
      </w:r>
      <w:hyperlink r:id="rId7" w:history="1">
        <w:r w:rsidRPr="00825376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согласие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кандидата</w:t>
      </w:r>
      <w:r w:rsidRPr="0082537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обработку персональных данных по форме, установленно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 данным Положением (приложение № 2</w:t>
      </w:r>
      <w:r w:rsidRPr="00825376">
        <w:rPr>
          <w:rFonts w:ascii="Times New Roman" w:eastAsiaTheme="minorEastAsia" w:hAnsi="Times New Roman" w:cs="Times New Roman"/>
          <w:sz w:val="24"/>
          <w:szCs w:val="24"/>
          <w:lang w:eastAsia="ru-RU"/>
        </w:rPr>
        <w:t>).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Документы, необходимые для рассмотрения вопроса о присвоении звания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города Обнинска», направляются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городским Собранием членам Экспертного совета, состоящего из представителей научного, делового и общественного сообщества города Обнинска.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проверки поступивших документов на соответствие настоящему Положению Председатель Экспертного совета в течение месяца созывает заседание, на котором рассматриваются документы кандидатов. Экспертный совет имеет право запрашивать у инициаторов ходатайства дополнительные сведения о кандидате на награждение.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совет принимает решение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тайного рейтингового голосования. 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Экспертный совет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результаты рассмотрения документов и рекомендации по присвоению звания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гражданин города Обнинска» не более чем двум кандидатурам.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45E9">
        <w:rPr>
          <w:rFonts w:ascii="Times New Roman" w:hAnsi="Times New Roman" w:cs="Times New Roman"/>
          <w:sz w:val="24"/>
          <w:szCs w:val="24"/>
        </w:rPr>
        <w:t xml:space="preserve">. Решение о присвоении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принимается в соответствии с </w:t>
      </w:r>
      <w:hyperlink r:id="rId8" w:history="1">
        <w:r w:rsidRPr="001445E9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445E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45E9">
        <w:rPr>
          <w:rFonts w:ascii="Times New Roman" w:hAnsi="Times New Roman" w:cs="Times New Roman"/>
          <w:sz w:val="24"/>
          <w:szCs w:val="24"/>
        </w:rPr>
        <w:t>Город Обнинск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Голосование по вопросу присвоения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445E9">
        <w:rPr>
          <w:rFonts w:ascii="Times New Roman" w:hAnsi="Times New Roman" w:cs="Times New Roman"/>
          <w:sz w:val="24"/>
          <w:szCs w:val="24"/>
        </w:rPr>
        <w:t xml:space="preserve"> проводится по каждому кандидату отдельно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Регламентом Обнинского городского Собрания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445E9">
        <w:rPr>
          <w:rFonts w:ascii="Times New Roman" w:hAnsi="Times New Roman" w:cs="Times New Roman"/>
          <w:sz w:val="24"/>
          <w:szCs w:val="24"/>
        </w:rPr>
        <w:t xml:space="preserve">. Лицам, удостоенным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>»,</w:t>
      </w:r>
      <w:r w:rsidRPr="001445E9">
        <w:rPr>
          <w:rFonts w:ascii="Times New Roman" w:hAnsi="Times New Roman" w:cs="Times New Roman"/>
          <w:sz w:val="24"/>
          <w:szCs w:val="24"/>
        </w:rPr>
        <w:t xml:space="preserve"> в торжественной обстановке </w:t>
      </w:r>
      <w:r>
        <w:rPr>
          <w:rFonts w:ascii="Times New Roman" w:hAnsi="Times New Roman" w:cs="Times New Roman"/>
          <w:sz w:val="24"/>
          <w:szCs w:val="24"/>
        </w:rPr>
        <w:t xml:space="preserve">Глава городского самоуправления, </w:t>
      </w:r>
      <w:r w:rsidRPr="001445E9">
        <w:rPr>
          <w:rFonts w:ascii="Times New Roman" w:hAnsi="Times New Roman" w:cs="Times New Roman"/>
          <w:sz w:val="24"/>
          <w:szCs w:val="24"/>
        </w:rPr>
        <w:t xml:space="preserve">Председатель городского Собрания вручает </w:t>
      </w:r>
      <w:hyperlink w:anchor="P99" w:history="1">
        <w:r w:rsidRPr="001445E9">
          <w:rPr>
            <w:rFonts w:ascii="Times New Roman" w:hAnsi="Times New Roman" w:cs="Times New Roman"/>
            <w:sz w:val="24"/>
            <w:szCs w:val="24"/>
          </w:rPr>
          <w:t>удостоверение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445E9">
        <w:rPr>
          <w:rFonts w:ascii="Times New Roman" w:hAnsi="Times New Roman" w:cs="Times New Roman"/>
          <w:sz w:val="24"/>
          <w:szCs w:val="24"/>
        </w:rPr>
        <w:t xml:space="preserve">), </w:t>
      </w:r>
      <w:hyperlink w:anchor="P119" w:history="1">
        <w:r w:rsidRPr="001445E9">
          <w:rPr>
            <w:rFonts w:ascii="Times New Roman" w:hAnsi="Times New Roman" w:cs="Times New Roman"/>
            <w:sz w:val="24"/>
            <w:szCs w:val="24"/>
          </w:rPr>
          <w:t>памятную медаль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(приложение №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445E9">
        <w:rPr>
          <w:rFonts w:ascii="Times New Roman" w:hAnsi="Times New Roman" w:cs="Times New Roman"/>
          <w:sz w:val="24"/>
          <w:szCs w:val="24"/>
        </w:rPr>
        <w:t>) и единовременное денежное вознаграждение в размере</w:t>
      </w:r>
      <w:r>
        <w:rPr>
          <w:rFonts w:ascii="Times New Roman" w:hAnsi="Times New Roman" w:cs="Times New Roman"/>
          <w:sz w:val="24"/>
          <w:szCs w:val="24"/>
        </w:rPr>
        <w:t xml:space="preserve"> 10 МРОТ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1445E9">
        <w:rPr>
          <w:rFonts w:ascii="Times New Roman" w:hAnsi="Times New Roman" w:cs="Times New Roman"/>
          <w:sz w:val="24"/>
          <w:szCs w:val="24"/>
        </w:rPr>
        <w:t xml:space="preserve">Финансирование указанных расходов предусматривается при утверждении бюджета города </w:t>
      </w:r>
      <w:r>
        <w:rPr>
          <w:rFonts w:ascii="Times New Roman" w:hAnsi="Times New Roman" w:cs="Times New Roman"/>
          <w:sz w:val="24"/>
          <w:szCs w:val="24"/>
        </w:rPr>
        <w:t xml:space="preserve">Обнинска </w:t>
      </w:r>
      <w:r w:rsidRPr="001445E9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соответствующий </w:t>
      </w:r>
      <w:r w:rsidRPr="001445E9">
        <w:rPr>
          <w:rFonts w:ascii="Times New Roman" w:hAnsi="Times New Roman" w:cs="Times New Roman"/>
          <w:sz w:val="24"/>
          <w:szCs w:val="24"/>
        </w:rPr>
        <w:t>финансовый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</w:t>
      </w:r>
      <w:r w:rsidRPr="001445E9">
        <w:rPr>
          <w:rFonts w:ascii="Times New Roman" w:hAnsi="Times New Roman" w:cs="Times New Roman"/>
          <w:sz w:val="24"/>
          <w:szCs w:val="24"/>
        </w:rPr>
        <w:t>.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1445E9">
        <w:rPr>
          <w:rFonts w:ascii="Times New Roman" w:hAnsi="Times New Roman" w:cs="Times New Roman"/>
          <w:sz w:val="24"/>
          <w:szCs w:val="24"/>
        </w:rPr>
        <w:t xml:space="preserve">. Имя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гражданина заносится в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</w:t>
      </w:r>
      <w:r w:rsidRPr="001445E9">
        <w:rPr>
          <w:rFonts w:ascii="Times New Roman" w:hAnsi="Times New Roman" w:cs="Times New Roman"/>
          <w:sz w:val="24"/>
          <w:szCs w:val="24"/>
        </w:rPr>
        <w:t xml:space="preserve">Книгу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об электронной Книге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Обнинска</w:t>
      </w:r>
      <w:r w:rsidRPr="001445E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Работы по наполнению и ведению электронной Книги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города Обнинска осуществляется МБУ «Музей истории города Обнинска».</w:t>
      </w:r>
    </w:p>
    <w:p w:rsidR="008B614E" w:rsidRDefault="008B614E" w:rsidP="008B614E">
      <w:pPr>
        <w:pStyle w:val="ConsPlusNormal"/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445E9">
        <w:rPr>
          <w:rFonts w:ascii="Times New Roman" w:hAnsi="Times New Roman" w:cs="Times New Roman"/>
          <w:sz w:val="24"/>
          <w:szCs w:val="24"/>
        </w:rPr>
        <w:t xml:space="preserve">Фотография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гражданина с краткой аннотацией размещается в Галерее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Почетных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 города Обнинска в соответствии с </w:t>
      </w:r>
      <w:hyperlink r:id="rId9" w:history="1">
        <w:r w:rsidRPr="001445E9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1445E9">
        <w:rPr>
          <w:rFonts w:ascii="Times New Roman" w:hAnsi="Times New Roman" w:cs="Times New Roman"/>
          <w:sz w:val="24"/>
          <w:szCs w:val="24"/>
        </w:rPr>
        <w:t xml:space="preserve"> о Галерее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Почетных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 города Обнинска.</w:t>
      </w:r>
    </w:p>
    <w:p w:rsidR="008B614E" w:rsidRDefault="008B614E" w:rsidP="008B614E">
      <w:pPr>
        <w:spacing w:before="120" w:after="120" w:line="160" w:lineRule="atLeas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B614E" w:rsidRPr="00252F6C" w:rsidRDefault="008B614E" w:rsidP="008B614E">
      <w:pPr>
        <w:spacing w:before="120" w:after="120" w:line="160" w:lineRule="atLeast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Граждане, носящие звание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proofErr w:type="spellStart"/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Почетный</w:t>
      </w:r>
      <w:proofErr w:type="spellEnd"/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гражданин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Обнинска»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пользуются правом:</w:t>
      </w:r>
    </w:p>
    <w:p w:rsidR="008B614E" w:rsidRDefault="008B614E" w:rsidP="008B614E">
      <w:pPr>
        <w:spacing w:before="160" w:after="1" w:line="16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 w:rsidRPr="0048337E">
        <w:rPr>
          <w:rFonts w:ascii="Times New Roman" w:hAnsi="Times New Roman" w:cs="Times New Roman"/>
          <w:sz w:val="24"/>
          <w:szCs w:val="24"/>
        </w:rPr>
        <w:t>публично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48337E">
        <w:rPr>
          <w:rFonts w:ascii="Times New Roman" w:hAnsi="Times New Roman" w:cs="Times New Roman"/>
          <w:sz w:val="24"/>
          <w:szCs w:val="24"/>
        </w:rPr>
        <w:t xml:space="preserve"> пользовани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8337E">
        <w:rPr>
          <w:rFonts w:ascii="Times New Roman" w:hAnsi="Times New Roman" w:cs="Times New Roman"/>
          <w:sz w:val="24"/>
          <w:szCs w:val="24"/>
        </w:rPr>
        <w:t xml:space="preserve"> этим званием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B614E" w:rsidRPr="00252F6C" w:rsidRDefault="008B614E" w:rsidP="008B614E">
      <w:pPr>
        <w:spacing w:before="160" w:after="1" w:line="16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п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ервоочередного </w:t>
      </w:r>
      <w:proofErr w:type="spellStart"/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приема</w:t>
      </w:r>
      <w:proofErr w:type="spellEnd"/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должностными лицами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органов местного самоуправления города Обнинска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руководителями всех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муниципальных 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учреждений и организаций.</w:t>
      </w:r>
    </w:p>
    <w:p w:rsidR="008B614E" w:rsidRPr="00252F6C" w:rsidRDefault="008B614E" w:rsidP="008B614E">
      <w:pPr>
        <w:spacing w:before="160" w:after="1" w:line="16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частвовать в торжественных мероприятиях, проводимых на территории город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 Обнинска</w:t>
      </w:r>
      <w:r w:rsidRPr="00252F6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органами местного самоуправления.</w:t>
      </w:r>
    </w:p>
    <w:p w:rsidR="008B614E" w:rsidRPr="00603E6E" w:rsidRDefault="008B614E" w:rsidP="008B614E">
      <w:pPr>
        <w:spacing w:before="160" w:after="1" w:line="160" w:lineRule="atLeast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03E6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Дополнительные права и льготы могут устанавливаться отдельными решениями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603E6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8B614E" w:rsidRPr="001445E9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1445E9">
        <w:rPr>
          <w:rFonts w:ascii="Times New Roman" w:hAnsi="Times New Roman" w:cs="Times New Roman"/>
          <w:sz w:val="24"/>
          <w:szCs w:val="24"/>
        </w:rPr>
        <w:t xml:space="preserve">. Лицам, удостоенным ранее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44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почетное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звание сохраняется.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14E" w:rsidRDefault="008B614E" w:rsidP="008B6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1445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445E9">
        <w:rPr>
          <w:rFonts w:ascii="Times New Roman" w:hAnsi="Times New Roman" w:cs="Times New Roman"/>
          <w:sz w:val="24"/>
          <w:szCs w:val="24"/>
        </w:rPr>
        <w:t xml:space="preserve">Лица, удостоенные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Почетный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гражданин города Обнинска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1445E9">
        <w:rPr>
          <w:rFonts w:ascii="Times New Roman" w:hAnsi="Times New Roman" w:cs="Times New Roman"/>
          <w:sz w:val="24"/>
          <w:szCs w:val="24"/>
        </w:rPr>
        <w:t xml:space="preserve">лишаются </w:t>
      </w:r>
      <w:proofErr w:type="spellStart"/>
      <w:r w:rsidRPr="001445E9">
        <w:rPr>
          <w:rFonts w:ascii="Times New Roman" w:hAnsi="Times New Roman" w:cs="Times New Roman"/>
          <w:sz w:val="24"/>
          <w:szCs w:val="24"/>
        </w:rPr>
        <w:t>почетного</w:t>
      </w:r>
      <w:proofErr w:type="spellEnd"/>
      <w:r w:rsidRPr="001445E9">
        <w:rPr>
          <w:rFonts w:ascii="Times New Roman" w:hAnsi="Times New Roman" w:cs="Times New Roman"/>
          <w:sz w:val="24"/>
          <w:szCs w:val="24"/>
        </w:rPr>
        <w:t xml:space="preserve"> звания решением городского Собрания на основании вступления в силу обвинительного приговора суда.</w:t>
      </w:r>
      <w:proofErr w:type="gramEnd"/>
    </w:p>
    <w:p w:rsidR="00CB5E0F" w:rsidRDefault="00CB5E0F"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A20CC"/>
    <w:multiLevelType w:val="hybridMultilevel"/>
    <w:tmpl w:val="7D84C2FE"/>
    <w:lvl w:ilvl="0" w:tplc="AC72FC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5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B614E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936C5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B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B61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8B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B6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34"/>
    <w:qFormat/>
    <w:rsid w:val="008B6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B10DE9558D555BEA52549775A9EC92B48ED10C80D43BE09B93A4A7095A400164F3D85B870A64C777E436DF5C33BADAB2480CAB735809B5D144E5C1DL1S7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4B879768051563098363206F1BF10F97E6F3C6904CBAE22F9DF30DC8EDC803B77E86FACED50D0E0763B20844DBF3E424CD75F2421B7866CN9X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4B879768051563098363206F1BF10F97E6F3C6904CBAE22F9DF30DC8EDC803B77E86FACED50D0E2773B20844DBF3E424CD75F2421B7866CN9X4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B10DE9558D555BEA52549775A9EC92B48ED10C80544BE0DBE38177A9DFD0C144832DAAF77EF40767E436EF3CC64A8BE35D8C5B52B9E9E46084C5EL1S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1087</Words>
  <Characters>6202</Characters>
  <Application>Microsoft Office Word</Application>
  <DocSecurity>0</DocSecurity>
  <Lines>51</Lines>
  <Paragraphs>14</Paragraphs>
  <ScaleCrop>false</ScaleCrop>
  <Company/>
  <LinksUpToDate>false</LinksUpToDate>
  <CharactersWithSpaces>7275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2023-04-27T11:33:00Z</dcterms:created>
  <dcterms:modified xsi:type="dcterms:W3CDTF">2023-04-27T11:33:00Z</dcterms:modified>
</cp:coreProperties>
</file>